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B1" w:rsidRPr="00436B87" w:rsidRDefault="00C27EB1" w:rsidP="00C27EB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5B2BD2">
        <w:rPr>
          <w:rFonts w:ascii="TH SarabunPSK" w:hAnsi="TH SarabunPSK" w:cs="TH SarabunPSK" w:hint="cs"/>
          <w:b/>
          <w:bCs/>
          <w:cs/>
        </w:rPr>
        <w:t xml:space="preserve"> 33.4 </w:t>
      </w: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ร้อย</w:t>
      </w:r>
      <w:r w:rsidR="00342289" w:rsidRPr="00436B87">
        <w:rPr>
          <w:rFonts w:ascii="TH SarabunPSK" w:hAnsi="TH SarabunPSK" w:cs="TH SarabunPSK"/>
          <w:b/>
          <w:bCs/>
          <w:sz w:val="32"/>
          <w:szCs w:val="32"/>
          <w:cs/>
        </w:rPr>
        <w:t>ละของนักเรียนพิการที่ได้รับการ</w:t>
      </w: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พัฒนาสมรรถภาพ</w:t>
      </w:r>
    </w:p>
    <w:p w:rsidR="00C27EB1" w:rsidRPr="00436B87" w:rsidRDefault="00C27EB1" w:rsidP="00E62FB2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="00E62FB2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881A28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E62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20E0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C27EB1" w:rsidRPr="00436B87" w:rsidRDefault="00C27EB1" w:rsidP="00E62FB2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="00CA09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881A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CA090F" w:rsidRPr="00120E0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CA090F" w:rsidRPr="00120E0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A48CD" w:rsidRPr="00120E0D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C27EB1" w:rsidRPr="00436B87" w:rsidRDefault="00C27EB1" w:rsidP="00E62FB2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C27EB1" w:rsidRPr="00436B87" w:rsidRDefault="00C27EB1" w:rsidP="00C27EB1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A30B56">
        <w:rPr>
          <w:rFonts w:ascii="TH SarabunPSK" w:hAnsi="TH SarabunPSK" w:cs="TH SarabunPSK"/>
          <w:spacing w:val="-14"/>
          <w:sz w:val="32"/>
          <w:szCs w:val="32"/>
          <w:cs/>
        </w:rPr>
        <w:t>จำนวนเด็กพิการที่ได้รับการบริการพัฒนาสมรรถภาพที่ศูนย์การศึกษาพิเศษ 77 แห่ง (ศูนย์การศึกษาพิเศษ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เขตการศึกษา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13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แห่ง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และศูนย์การศึกษาพิเศษ ประจำจังหวัด 6</w:t>
      </w:r>
      <w:r w:rsidRPr="00436B87">
        <w:rPr>
          <w:rFonts w:ascii="TH SarabunPSK" w:hAnsi="TH SarabunPSK" w:cs="TH SarabunPSK"/>
          <w:sz w:val="32"/>
          <w:szCs w:val="32"/>
          <w:cs/>
        </w:rPr>
        <w:t>4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แห่ง)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ใน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2</w:t>
      </w:r>
      <w:r w:rsid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10"/>
          <w:sz w:val="32"/>
          <w:szCs w:val="32"/>
          <w:cs/>
        </w:rPr>
        <w:t>รูปแบบ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z w:val="32"/>
          <w:szCs w:val="32"/>
          <w:cs/>
        </w:rPr>
        <w:t>ดังนี้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7EB1" w:rsidRPr="00436B87" w:rsidRDefault="00C27EB1" w:rsidP="00C27EB1">
      <w:pPr>
        <w:tabs>
          <w:tab w:val="left" w:pos="1080"/>
        </w:tabs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ab/>
        <w:t>1</w:t>
      </w:r>
      <w:r w:rsidRPr="00436B87">
        <w:rPr>
          <w:rFonts w:ascii="TH SarabunPSK" w:hAnsi="TH SarabunPSK" w:cs="TH SarabunPSK"/>
          <w:spacing w:val="-4"/>
          <w:sz w:val="32"/>
          <w:szCs w:val="32"/>
        </w:rPr>
        <w:t>.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จำนวนเด็กพิการที่</w:t>
      </w:r>
      <w:r w:rsidR="00724C8A" w:rsidRPr="00436B87">
        <w:rPr>
          <w:rFonts w:ascii="TH SarabunPSK" w:hAnsi="TH SarabunPSK" w:cs="TH SarabunPSK"/>
          <w:spacing w:val="-4"/>
          <w:sz w:val="32"/>
          <w:szCs w:val="32"/>
          <w:cs/>
        </w:rPr>
        <w:t>เข้ารับการพัฒนาสมรรถภาพภายใน</w:t>
      </w:r>
      <w:r w:rsidR="00A30B56">
        <w:rPr>
          <w:rFonts w:ascii="TH SarabunPSK" w:hAnsi="TH SarabunPSK" w:cs="TH SarabunPSK"/>
          <w:spacing w:val="-4"/>
          <w:sz w:val="32"/>
          <w:szCs w:val="32"/>
          <w:cs/>
        </w:rPr>
        <w:t>ศูนย์การศึกษาพิเศษแบบไป-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กลับหมุนเวียน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และแบบประจำหมุนเวียน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</w:p>
    <w:p w:rsidR="00C27EB1" w:rsidRPr="00436B87" w:rsidRDefault="00C27EB1" w:rsidP="00C27EB1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ab/>
        <w:t>2.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จำนวนเด็กพิการที่</w:t>
      </w:r>
      <w:r w:rsidR="00724C8A" w:rsidRPr="00436B87">
        <w:rPr>
          <w:rFonts w:ascii="TH SarabunPSK" w:hAnsi="TH SarabunPSK" w:cs="TH SarabunPSK"/>
          <w:spacing w:val="-4"/>
          <w:sz w:val="32"/>
          <w:szCs w:val="32"/>
          <w:cs/>
        </w:rPr>
        <w:t>เข้ารับการพัฒนาสมรรถภาพ</w:t>
      </w:r>
      <w:r w:rsidR="00724C8A" w:rsidRPr="00436B87">
        <w:rPr>
          <w:rFonts w:ascii="TH SarabunPSK" w:hAnsi="TH SarabunPSK" w:cs="TH SarabunPSK"/>
          <w:sz w:val="32"/>
          <w:szCs w:val="32"/>
          <w:cs/>
        </w:rPr>
        <w:t>ภาย</w:t>
      </w:r>
      <w:r w:rsidRPr="00436B87">
        <w:rPr>
          <w:rFonts w:ascii="TH SarabunPSK" w:hAnsi="TH SarabunPSK" w:cs="TH SarabunPSK"/>
          <w:sz w:val="32"/>
          <w:szCs w:val="32"/>
          <w:cs/>
        </w:rPr>
        <w:t>นอกศูนย์การศึกษาพิเศษ</w:t>
      </w:r>
      <w:r w:rsidR="00436B87">
        <w:rPr>
          <w:rFonts w:ascii="TH SarabunPSK" w:hAnsi="TH SarabunPSK" w:cs="TH SarabunPSK"/>
          <w:sz w:val="32"/>
          <w:szCs w:val="32"/>
        </w:rPr>
        <w:t xml:space="preserve"> </w:t>
      </w:r>
      <w:r w:rsidRPr="00436B87">
        <w:rPr>
          <w:rFonts w:ascii="TH SarabunPSK" w:hAnsi="TH SarabunPSK" w:cs="TH SarabunPSK"/>
          <w:sz w:val="32"/>
          <w:szCs w:val="32"/>
          <w:cs/>
        </w:rPr>
        <w:t>ได้แก่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7EB1" w:rsidRPr="00436B87" w:rsidRDefault="00941644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1)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เด็กพิการในสังกัดศูนย์การศึกษาพิเศษรับบริการที่บ้าน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41644" w:rsidRPr="00436B87" w:rsidRDefault="00E31638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2)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เด็กพิการเจ็บป่วยเรื้อรังในโรงพยาบาล</w:t>
      </w:r>
    </w:p>
    <w:p w:rsidR="00C27EB1" w:rsidRPr="00436B87" w:rsidRDefault="00E31638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3)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24C8A" w:rsidRPr="00436B87">
        <w:rPr>
          <w:rFonts w:ascii="TH SarabunPSK" w:hAnsi="TH SarabunPSK" w:cs="TH SarabunPSK"/>
          <w:spacing w:val="-2"/>
          <w:sz w:val="32"/>
          <w:szCs w:val="32"/>
          <w:cs/>
        </w:rPr>
        <w:t>เด็กพิการเรียนร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  <w:cs/>
        </w:rPr>
        <w:t>วม</w:t>
      </w:r>
      <w:r w:rsidR="00436B87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  <w:cs/>
        </w:rPr>
        <w:t>ซึ่งศูนย์การศึกษาพิเศษเป็นสถานศึกษาของรัฐมีฐานะไม่เป็น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นิติบุคคล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สังกัดสำนักบริหารงานการศึกษาพิเศษ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สำนักงานคณะกรรมการการศึกษาขั้นพื้นฐานทำหน้าที่ให้บริการทางการศึกษาแก่เด็กพิการทุกประเภทใน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4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รูปแบบ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C27EB1" w:rsidRPr="00436B87" w:rsidRDefault="00941644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(1)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  <w:cs/>
        </w:rPr>
        <w:t>จัดบริการช่วยเหลือระยะแรกเริ่ม</w:t>
      </w:r>
      <w:r w:rsidR="00436B87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</w:rPr>
        <w:t>(EI : Early</w:t>
      </w:r>
      <w:r w:rsidR="00436B87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</w:rPr>
        <w:t>Intervention)</w:t>
      </w:r>
      <w:r w:rsidR="00436B87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2"/>
          <w:sz w:val="32"/>
          <w:szCs w:val="32"/>
          <w:cs/>
        </w:rPr>
        <w:t>ตั้งแต่แรกเกิด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หรือแรกพบความพิการทั้งที่ศูนย์ฯ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และที่บ้าน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7EB1" w:rsidRPr="00436B87" w:rsidRDefault="00941644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(2)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จัดบริการประสานส่งต่อแก่หน่วยงานที่เกี่ยวข้องโดยกระบวนการพัฒนาจะมีการจัดทำแผนการจัดการศึกษาเฉพาะบุคคล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7EB1" w:rsidRPr="00436B87" w:rsidRDefault="00941644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(3)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10"/>
          <w:sz w:val="32"/>
          <w:szCs w:val="32"/>
          <w:cs/>
        </w:rPr>
        <w:t>จัดระบบให้บริการสื่อ</w:t>
      </w:r>
      <w:r w:rsidR="00436B87" w:rsidRPr="00436B8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10"/>
          <w:sz w:val="32"/>
          <w:szCs w:val="32"/>
          <w:cs/>
        </w:rPr>
        <w:t>สิ่งอำนวยความสะดวกและความช่วยเหลืออื่นใด แก่เด็กพิการ</w:t>
      </w:r>
      <w:r w:rsidR="00436B87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8"/>
          <w:sz w:val="32"/>
          <w:szCs w:val="32"/>
          <w:cs/>
        </w:rPr>
        <w:t>ให้เหมาะสมกับระดับและประเภทความพิการ ตามระบุไว้ในแผนการจัดการศึกษาเฉพาะบุคคลของเด็กแต่ละคน</w:t>
      </w:r>
      <w:r w:rsidR="00881A28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881A2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="00C27EB1" w:rsidRPr="00436B87">
        <w:rPr>
          <w:rFonts w:ascii="TH SarabunPSK" w:hAnsi="TH SarabunPSK" w:cs="TH SarabunPSK"/>
          <w:spacing w:val="-8"/>
          <w:sz w:val="32"/>
          <w:szCs w:val="32"/>
          <w:cs/>
        </w:rPr>
        <w:t>โดยระบบนี้บริหารด้วยการใช้ระบบคูปองการศึกษารองรับ</w:t>
      </w:r>
      <w:r w:rsidR="00436B87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8"/>
          <w:sz w:val="32"/>
          <w:szCs w:val="32"/>
          <w:cs/>
        </w:rPr>
        <w:t>การใช้สื่อสิ่งอำนวยความสะดวก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ตามบัญชี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ก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ข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และ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ค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ตามกฎกระทรวงฯ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และระบบการผลิต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พัฒนาบุคลากรตามหลักสูตรฝึกอบรมระยะสั้นของแต่ละประเภทความพิการ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ให้เป็นผู้ให้บริการแก่เด็กพิการ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27EB1" w:rsidRPr="00436B87" w:rsidRDefault="00941644" w:rsidP="0094164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(4)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จัดระบบการพัฒนาหลักสูตรฝึกอบรมระยะสั้นและพัฒนาบุคลากรที่เกี่ยวข้องกับเด็กพิการทุกกลุ่ม</w:t>
      </w:r>
    </w:p>
    <w:p w:rsidR="00C27EB1" w:rsidRPr="00436B87" w:rsidRDefault="00C27EB1" w:rsidP="00C27EB1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</w:p>
    <w:p w:rsidR="00C27EB1" w:rsidRPr="00436B87" w:rsidRDefault="00C27EB1" w:rsidP="00C27EB1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="00881A2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27EB1" w:rsidRPr="00436B87" w:rsidRDefault="005B4439" w:rsidP="00C27EB1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746125</wp:posOffset>
                </wp:positionH>
                <wp:positionV relativeFrom="paragraph">
                  <wp:posOffset>134620</wp:posOffset>
                </wp:positionV>
                <wp:extent cx="4189095" cy="660400"/>
                <wp:effectExtent l="12700" t="10795" r="825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909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8.75pt;margin-top:10.6pt;width:329.85pt;height:5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"/>
            </w:pict>
          </mc:Fallback>
        </mc:AlternateContent>
      </w:r>
    </w:p>
    <w:p w:rsidR="00C27EB1" w:rsidRPr="00436B87" w:rsidRDefault="00C27EB1" w:rsidP="00C27EB1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>จำนวนนักเรียนพิการที่ได้รับการพัฒนาสมรรถภาพ</w:t>
      </w:r>
      <w:r w:rsidR="00881A28">
        <w:rPr>
          <w:rFonts w:ascii="TH SarabunPSK" w:hAnsi="TH SarabunPSK" w:cs="TH SarabunPSK"/>
          <w:sz w:val="32"/>
          <w:szCs w:val="32"/>
        </w:rPr>
        <w:t xml:space="preserve"> </w:t>
      </w:r>
      <w:r w:rsidRPr="00436B87">
        <w:rPr>
          <w:rFonts w:ascii="TH SarabunPSK" w:hAnsi="TH SarabunPSK" w:cs="TH SarabunPSK"/>
          <w:sz w:val="32"/>
          <w:szCs w:val="32"/>
        </w:rPr>
        <w:t>X 100</w:t>
      </w:r>
    </w:p>
    <w:p w:rsidR="00C27EB1" w:rsidRPr="00436B87" w:rsidRDefault="005B4439" w:rsidP="00C27EB1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6350</wp:posOffset>
                </wp:positionV>
                <wp:extent cx="3906520" cy="0"/>
                <wp:effectExtent l="6350" t="6350" r="11430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6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25pt,.5pt" to="377.8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hP6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"/>
            </w:pict>
          </mc:Fallback>
        </mc:AlternateContent>
      </w:r>
      <w:r w:rsidR="00DA6DC8" w:rsidRPr="00436B87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1A5957" w:rsidRPr="00436B87">
        <w:rPr>
          <w:rFonts w:ascii="TH SarabunPSK" w:hAnsi="TH SarabunPSK" w:cs="TH SarabunPSK"/>
          <w:sz w:val="32"/>
          <w:szCs w:val="32"/>
          <w:cs/>
        </w:rPr>
        <w:t>ตามแผนการพัฒนาสมรรถภาพโดยศูนย์การศึกษาพิเศษ</w:t>
      </w:r>
    </w:p>
    <w:p w:rsidR="00C27EB1" w:rsidRPr="00436B87" w:rsidRDefault="00C27EB1" w:rsidP="00C27E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7EB1" w:rsidRPr="00436B87" w:rsidRDefault="00C27EB1" w:rsidP="00C27E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7EB1" w:rsidRPr="00436B87" w:rsidRDefault="00C27EB1" w:rsidP="00C27EB1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27EB1" w:rsidRPr="00436B87" w:rsidRDefault="00C27EB1" w:rsidP="00C27EB1">
      <w:pPr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>ช่วงการปรับเกณฑ์การให้คะแนน +/-</w:t>
      </w:r>
      <w:r w:rsidR="00E64CDB">
        <w:rPr>
          <w:rFonts w:ascii="TH SarabunPSK" w:hAnsi="TH SarabunPSK" w:cs="TH SarabunPSK" w:hint="cs"/>
          <w:sz w:val="32"/>
          <w:szCs w:val="32"/>
          <w:cs/>
        </w:rPr>
        <w:t>1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812"/>
        <w:gridCol w:w="1812"/>
        <w:gridCol w:w="1812"/>
        <w:gridCol w:w="1721"/>
      </w:tblGrid>
      <w:tr w:rsidR="00867135" w:rsidRPr="00436B87" w:rsidTr="00740C82">
        <w:trPr>
          <w:jc w:val="center"/>
        </w:trPr>
        <w:tc>
          <w:tcPr>
            <w:tcW w:w="1812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1812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1812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1812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1721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</w:tr>
      <w:tr w:rsidR="00867135" w:rsidRPr="00436B87" w:rsidTr="00740C82">
        <w:trPr>
          <w:jc w:val="center"/>
        </w:trPr>
        <w:tc>
          <w:tcPr>
            <w:tcW w:w="1812" w:type="dxa"/>
          </w:tcPr>
          <w:p w:rsidR="00C27EB1" w:rsidRPr="00436B87" w:rsidRDefault="00E64CDB" w:rsidP="00612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84</w:t>
            </w:r>
          </w:p>
        </w:tc>
        <w:tc>
          <w:tcPr>
            <w:tcW w:w="1812" w:type="dxa"/>
          </w:tcPr>
          <w:p w:rsidR="00C27EB1" w:rsidRPr="00436B87" w:rsidRDefault="00E64CDB" w:rsidP="00612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812" w:type="dxa"/>
          </w:tcPr>
          <w:p w:rsidR="00C27EB1" w:rsidRPr="00436B87" w:rsidRDefault="00E64CDB" w:rsidP="00612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86</w:t>
            </w:r>
          </w:p>
        </w:tc>
        <w:tc>
          <w:tcPr>
            <w:tcW w:w="1812" w:type="dxa"/>
          </w:tcPr>
          <w:p w:rsidR="00C27EB1" w:rsidRPr="00436B87" w:rsidRDefault="00E64CDB" w:rsidP="00612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87</w:t>
            </w:r>
          </w:p>
        </w:tc>
        <w:tc>
          <w:tcPr>
            <w:tcW w:w="1721" w:type="dxa"/>
          </w:tcPr>
          <w:p w:rsidR="00C27EB1" w:rsidRPr="00436B87" w:rsidRDefault="00E64CDB" w:rsidP="00612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</w:tc>
      </w:tr>
    </w:tbl>
    <w:p w:rsidR="00867135" w:rsidRPr="00436B87" w:rsidRDefault="00867135" w:rsidP="00C27EB1">
      <w:pPr>
        <w:jc w:val="thaiDistribute"/>
        <w:rPr>
          <w:rFonts w:ascii="TH SarabunPSK" w:hAnsi="TH SarabunPSK" w:cs="TH SarabunPSK"/>
          <w:b/>
          <w:bCs/>
        </w:rPr>
      </w:pPr>
    </w:p>
    <w:p w:rsidR="00D6243B" w:rsidRDefault="00D6243B" w:rsidP="00C27EB1">
      <w:pPr>
        <w:jc w:val="thaiDistribute"/>
        <w:rPr>
          <w:rFonts w:ascii="TH SarabunPSK" w:hAnsi="TH SarabunPSK" w:cs="TH SarabunPSK"/>
          <w:b/>
          <w:bCs/>
        </w:rPr>
      </w:pPr>
    </w:p>
    <w:p w:rsidR="00436B87" w:rsidRPr="00436B87" w:rsidRDefault="00436B87" w:rsidP="00C27EB1">
      <w:pPr>
        <w:jc w:val="thaiDistribute"/>
        <w:rPr>
          <w:rFonts w:ascii="TH SarabunPSK" w:hAnsi="TH SarabunPSK" w:cs="TH SarabunPSK"/>
          <w:b/>
          <w:bCs/>
        </w:rPr>
      </w:pPr>
    </w:p>
    <w:p w:rsidR="00C27EB1" w:rsidRPr="00436B87" w:rsidRDefault="00C27EB1" w:rsidP="00D6243B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="00436B8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66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096"/>
        <w:gridCol w:w="812"/>
        <w:gridCol w:w="793"/>
        <w:gridCol w:w="19"/>
        <w:gridCol w:w="813"/>
        <w:gridCol w:w="812"/>
        <w:gridCol w:w="812"/>
        <w:gridCol w:w="813"/>
      </w:tblGrid>
      <w:tr w:rsidR="002D5929" w:rsidRPr="00436B87" w:rsidTr="002D5929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D5929" w:rsidRPr="00436B87" w:rsidRDefault="002D5929" w:rsidP="00B11B53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36B8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ข้อมูลพื้นฐานประกอบตัวชี้วัด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D5929" w:rsidRPr="00436B87" w:rsidRDefault="002D5929" w:rsidP="00B11B53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36B8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D5929" w:rsidRPr="00436B87" w:rsidRDefault="002D5929" w:rsidP="00AA688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แผน/</w:t>
            </w:r>
            <w:r w:rsidRPr="00436B87">
              <w:rPr>
                <w:rFonts w:ascii="TH SarabunPSK" w:hAnsi="TH SarabunPSK" w:cs="TH SarabunPSK"/>
                <w:b/>
                <w:bCs/>
                <w:cs/>
              </w:rPr>
              <w:t>ผลการดำเนินงานในอดีต ปีงบประมาณ พ.ศ.</w:t>
            </w:r>
          </w:p>
        </w:tc>
      </w:tr>
      <w:tr w:rsidR="002D5929" w:rsidRPr="00436B87" w:rsidTr="00152DB7"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D5929" w:rsidRPr="00436B87" w:rsidRDefault="002D5929" w:rsidP="00E64CDB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D5929" w:rsidRPr="00436B87" w:rsidRDefault="002D5929" w:rsidP="00E64CDB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D5929" w:rsidRDefault="002D5929" w:rsidP="00E64C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36B87">
              <w:rPr>
                <w:rFonts w:ascii="TH SarabunPSK" w:hAnsi="TH SarabunPSK" w:cs="TH SarabunPSK"/>
                <w:b/>
                <w:bCs/>
              </w:rPr>
              <w:t>2557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2558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D5929" w:rsidRPr="00436B87" w:rsidRDefault="002D5929" w:rsidP="00E64C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>2559</w:t>
            </w:r>
          </w:p>
        </w:tc>
      </w:tr>
      <w:tr w:rsidR="002D5929" w:rsidRPr="00436B87" w:rsidTr="00152DB7">
        <w:trPr>
          <w:trHeight w:val="256"/>
        </w:trPr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29" w:rsidRPr="00436B87" w:rsidRDefault="002D5929" w:rsidP="002D5929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แผน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แผน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แผน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5929" w:rsidRPr="00436B87" w:rsidRDefault="002D5929" w:rsidP="002D5929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</w:p>
        </w:tc>
      </w:tr>
      <w:tr w:rsidR="00120E0D" w:rsidRPr="00436B87" w:rsidTr="000A1D54">
        <w:trPr>
          <w:trHeight w:val="68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ร้อยละของเด็กพิการได้รับโอกาสพัฒนาสมรรถภาพในศูนย์การศึกษาพิเศษ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ร้อยละ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(คน)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1D4F25">
              <w:rPr>
                <w:rFonts w:ascii="TH SarabunPSK" w:hAnsi="TH SarabunPSK" w:cs="TH SarabunPSK"/>
              </w:rPr>
              <w:t>11,299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</w:rPr>
              <w:t>107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</w:rPr>
              <w:t>7</w:t>
            </w:r>
            <w:r w:rsidRPr="00436B87">
              <w:rPr>
                <w:rFonts w:ascii="TH SarabunPSK" w:hAnsi="TH SarabunPSK" w:cs="TH SarabunPSK"/>
                <w:cs/>
              </w:rPr>
              <w:t>,</w:t>
            </w:r>
            <w:r w:rsidRPr="00436B87">
              <w:rPr>
                <w:rFonts w:ascii="TH SarabunPSK" w:hAnsi="TH SarabunPSK" w:cs="TH SarabunPSK"/>
              </w:rPr>
              <w:t>141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1D4F25">
              <w:rPr>
                <w:rFonts w:ascii="TH SarabunPSK" w:hAnsi="TH SarabunPSK" w:cs="TH SarabunPSK"/>
              </w:rPr>
              <w:t>11,302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50.16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7</w:t>
            </w:r>
            <w:r>
              <w:rPr>
                <w:rFonts w:ascii="TH SarabunPSK" w:hAnsi="TH SarabunPSK" w:cs="TH SarabunPSK" w:hint="cs"/>
                <w:cs/>
              </w:rPr>
              <w:t>,</w:t>
            </w:r>
            <w:r>
              <w:rPr>
                <w:rFonts w:ascii="TH SarabunPSK" w:hAnsi="TH SarabunPSK" w:cs="TH SarabunPSK"/>
              </w:rPr>
              <w:t>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8,001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611A4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n</w:t>
            </w:r>
            <w:r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/>
              </w:rPr>
              <w:t>a</w:t>
            </w:r>
          </w:p>
        </w:tc>
      </w:tr>
      <w:tr w:rsidR="00120E0D" w:rsidRPr="00436B87" w:rsidTr="004D22C8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ร้อยละของเด็กพิการได้รับโอกาสพัฒนาสมรรถภาพนอกศูนย์การศึกษาพิเศษ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ร้อยละ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(คน)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1D4F25">
              <w:rPr>
                <w:rFonts w:ascii="TH SarabunPSK" w:hAnsi="TH SarabunPSK" w:cs="TH SarabunPSK"/>
              </w:rPr>
              <w:t>8,585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</w:rPr>
              <w:t>19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6,589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1D4F25">
              <w:rPr>
                <w:rFonts w:ascii="TH SarabunPSK" w:hAnsi="TH SarabunPSK" w:cs="TH SarabunPSK"/>
              </w:rPr>
              <w:t>8,585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105.73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13,198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13,027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611A4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n</w:t>
            </w:r>
            <w:r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/>
              </w:rPr>
              <w:t>a</w:t>
            </w:r>
          </w:p>
        </w:tc>
      </w:tr>
      <w:tr w:rsidR="00120E0D" w:rsidRPr="00436B87" w:rsidTr="005D6392">
        <w:trPr>
          <w:trHeight w:val="63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E64CDB" w:rsidRDefault="00120E0D" w:rsidP="00152DB7">
            <w:pPr>
              <w:jc w:val="center"/>
              <w:rPr>
                <w:rFonts w:ascii="TH SarabunPSK" w:hAnsi="TH SarabunPSK" w:cs="TH SarabunPSK"/>
                <w:b/>
                <w:bCs/>
                <w:sz w:val="14"/>
                <w:szCs w:val="14"/>
              </w:rPr>
            </w:pP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36B87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ร้อยละ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(คน)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1D4F25">
              <w:rPr>
                <w:rFonts w:ascii="TH SarabunPSK" w:hAnsi="TH SarabunPSK" w:cs="TH SarabunPSK"/>
              </w:rPr>
              <w:t>19,921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</w:rPr>
              <w:t>34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13,730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 w:rsidRPr="001D4F25">
              <w:rPr>
                <w:rFonts w:ascii="TH SarabunPSK" w:hAnsi="TH SarabunPSK" w:cs="TH SarabunPSK"/>
              </w:rPr>
              <w:t>19,924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D" w:rsidRDefault="00120E0D" w:rsidP="00152DB7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86.44</w:t>
            </w:r>
          </w:p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21,183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152DB7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21,028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D" w:rsidRPr="00436B87" w:rsidRDefault="00120E0D" w:rsidP="00611A4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n</w:t>
            </w:r>
            <w:r>
              <w:rPr>
                <w:rFonts w:ascii="TH SarabunPSK" w:hAnsi="TH SarabunPSK" w:cs="TH SarabunPSK" w:hint="cs"/>
                <w:cs/>
              </w:rPr>
              <w:t>/</w:t>
            </w:r>
            <w:r>
              <w:rPr>
                <w:rFonts w:ascii="TH SarabunPSK" w:hAnsi="TH SarabunPSK" w:cs="TH SarabunPSK"/>
              </w:rPr>
              <w:t>a</w:t>
            </w:r>
          </w:p>
        </w:tc>
      </w:tr>
    </w:tbl>
    <w:p w:rsidR="00C27EB1" w:rsidRPr="00436B87" w:rsidRDefault="00C27EB1" w:rsidP="00C27E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27EB1" w:rsidRPr="00436B87" w:rsidRDefault="00C27EB1" w:rsidP="00C27EB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 / วิธีการจัดเก็บข้อมูล</w:t>
      </w:r>
      <w:r w:rsidR="00436B8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8A0258" w:rsidRPr="00436B87" w:rsidRDefault="00C27EB1" w:rsidP="00C27EB1">
      <w:pPr>
        <w:tabs>
          <w:tab w:val="left" w:pos="1080"/>
        </w:tabs>
        <w:ind w:right="-15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>1.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ศูนย์การศึกษาพิเศษ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7</w:t>
      </w:r>
      <w:r w:rsidRPr="00436B87">
        <w:rPr>
          <w:rFonts w:ascii="TH SarabunPSK" w:hAnsi="TH SarabunPSK" w:cs="TH SarabunPSK"/>
          <w:sz w:val="32"/>
          <w:szCs w:val="32"/>
          <w:cs/>
        </w:rPr>
        <w:t>7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แห่ง ใน 7</w:t>
      </w:r>
      <w:r w:rsidRPr="00436B87">
        <w:rPr>
          <w:rFonts w:ascii="TH SarabunPSK" w:hAnsi="TH SarabunPSK" w:cs="TH SarabunPSK"/>
          <w:sz w:val="32"/>
          <w:szCs w:val="32"/>
          <w:cs/>
        </w:rPr>
        <w:t>7</w:t>
      </w:r>
      <w:r w:rsid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36B87">
        <w:rPr>
          <w:rFonts w:ascii="TH SarabunPSK" w:hAnsi="TH SarabunPSK" w:cs="TH SarabunPSK"/>
          <w:spacing w:val="-4"/>
          <w:sz w:val="32"/>
          <w:szCs w:val="32"/>
          <w:cs/>
        </w:rPr>
        <w:t>จังหวัด ได้กำหนดแผนการให้บริการเด็กพิการ</w:t>
      </w:r>
      <w:r w:rsidR="008A0258" w:rsidRPr="00436B87">
        <w:rPr>
          <w:rFonts w:ascii="TH SarabunPSK" w:hAnsi="TH SarabunPSK" w:cs="TH SarabunPSK"/>
          <w:spacing w:val="-4"/>
          <w:sz w:val="32"/>
          <w:szCs w:val="32"/>
          <w:cs/>
        </w:rPr>
        <w:t xml:space="preserve"> ดังนี้ </w:t>
      </w:r>
    </w:p>
    <w:p w:rsidR="00C27EB1" w:rsidRPr="00436B87" w:rsidRDefault="008A0258" w:rsidP="00C27EB1">
      <w:pPr>
        <w:tabs>
          <w:tab w:val="left" w:pos="1080"/>
        </w:tabs>
        <w:ind w:right="-15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36B87">
        <w:rPr>
          <w:rFonts w:ascii="TH SarabunPSK" w:hAnsi="TH SarabunPSK" w:cs="TH SarabunPSK"/>
          <w:spacing w:val="-4"/>
          <w:sz w:val="32"/>
          <w:szCs w:val="32"/>
        </w:rPr>
        <w:t xml:space="preserve">1) </w:t>
      </w:r>
      <w:r w:rsidR="00C27EB1" w:rsidRPr="00436B87">
        <w:rPr>
          <w:rFonts w:ascii="TH SarabunPSK" w:hAnsi="TH SarabunPSK" w:cs="TH SarabunPSK"/>
          <w:spacing w:val="-4"/>
          <w:sz w:val="32"/>
          <w:szCs w:val="32"/>
          <w:cs/>
        </w:rPr>
        <w:t>เข้ารับ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การพัฒนาสมรรถภาพ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>ในศูนย์การศึกษาพิเศษ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7E317A" w:rsidRPr="00436B87">
        <w:rPr>
          <w:rFonts w:ascii="TH SarabunPSK" w:hAnsi="TH SarabunPSK" w:cs="TH SarabunPSK"/>
          <w:sz w:val="32"/>
          <w:szCs w:val="32"/>
        </w:rPr>
        <w:t>15,920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>โดยศูนย์การศึกษาพิเศษ</w:t>
      </w:r>
      <w:r w:rsidR="00881A2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      </w:t>
      </w:r>
      <w:r w:rsidR="00BA13D5" w:rsidRPr="00436B87">
        <w:rPr>
          <w:rFonts w:ascii="TH SarabunPSK" w:hAnsi="TH SarabunPSK" w:cs="TH SarabunPSK"/>
          <w:spacing w:val="-6"/>
          <w:sz w:val="32"/>
          <w:szCs w:val="32"/>
          <w:cs/>
        </w:rPr>
        <w:t>เขตการศึกษา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pacing w:val="-6"/>
          <w:sz w:val="32"/>
          <w:szCs w:val="32"/>
          <w:cs/>
        </w:rPr>
        <w:t>13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pacing w:val="-6"/>
          <w:sz w:val="32"/>
          <w:szCs w:val="32"/>
          <w:cs/>
        </w:rPr>
        <w:t>แห่ง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pacing w:val="-6"/>
          <w:sz w:val="32"/>
          <w:szCs w:val="32"/>
          <w:cs/>
        </w:rPr>
        <w:t>ให้บริการเด็กพิการประเภท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ประจำแบบหมุนเวียน เฉลี่ย 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</w:rPr>
        <w:t>4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  <w:cs/>
        </w:rPr>
        <w:t>0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  <w:cs/>
        </w:rPr>
        <w:t>คน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>/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  <w:cs/>
        </w:rPr>
        <w:t>ศูนย์</w:t>
      </w:r>
      <w:r w:rsidR="00436B87" w:rsidRPr="00436B87">
        <w:rPr>
          <w:rFonts w:ascii="TH SarabunPSK" w:hAnsi="TH SarabunPSK" w:cs="TH SarabunPSK" w:hint="cs"/>
          <w:spacing w:val="-6"/>
          <w:sz w:val="32"/>
          <w:szCs w:val="32"/>
          <w:cs/>
        </w:rPr>
        <w:t>/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  <w:cs/>
        </w:rPr>
        <w:t>เดือน จำนวน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</w:rPr>
        <w:t>520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และไป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</w:rPr>
        <w:t>–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กลับ แบบหมุนเวียน เฉลี่ย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7E317A" w:rsidRPr="00436B87">
        <w:rPr>
          <w:rFonts w:ascii="TH SarabunPSK" w:hAnsi="TH SarabunPSK" w:cs="TH SarabunPSK"/>
          <w:spacing w:val="-6"/>
          <w:sz w:val="32"/>
          <w:szCs w:val="32"/>
        </w:rPr>
        <w:t>20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0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คน/ศูนย์</w:t>
      </w:r>
      <w:r w:rsidR="00436B87" w:rsidRPr="00436B87">
        <w:rPr>
          <w:rFonts w:ascii="TH SarabunPSK" w:hAnsi="TH SarabunPSK" w:cs="TH SarabunPSK" w:hint="cs"/>
          <w:spacing w:val="-6"/>
          <w:sz w:val="32"/>
          <w:szCs w:val="32"/>
          <w:cs/>
        </w:rPr>
        <w:t>/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เดือน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รวม </w:t>
      </w:r>
      <w:r w:rsidR="00686167" w:rsidRPr="00436B87">
        <w:rPr>
          <w:rFonts w:ascii="TH SarabunPSK" w:hAnsi="TH SarabunPSK" w:cs="TH SarabunPSK"/>
          <w:spacing w:val="-6"/>
          <w:sz w:val="32"/>
          <w:szCs w:val="32"/>
        </w:rPr>
        <w:t>2,600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>รวม</w:t>
      </w:r>
      <w:r w:rsidR="00BA13D5" w:rsidRPr="00436B87">
        <w:rPr>
          <w:rFonts w:ascii="TH SarabunPSK" w:hAnsi="TH SarabunPSK" w:cs="TH SarabunPSK"/>
          <w:spacing w:val="-6"/>
          <w:sz w:val="32"/>
          <w:szCs w:val="32"/>
          <w:cs/>
        </w:rPr>
        <w:t>ประจำและไป-กลับ จำนวน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686167" w:rsidRPr="00436B87">
        <w:rPr>
          <w:rFonts w:ascii="TH SarabunPSK" w:hAnsi="TH SarabunPSK" w:cs="TH SarabunPSK"/>
          <w:spacing w:val="-6"/>
          <w:sz w:val="32"/>
          <w:szCs w:val="32"/>
        </w:rPr>
        <w:t>3,120</w:t>
      </w:r>
      <w:r w:rsidR="00C27EB1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 xml:space="preserve"> และ ศูนย์การศึกษาพิเศษประจำจังหวัด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z w:val="32"/>
          <w:szCs w:val="32"/>
        </w:rPr>
        <w:t xml:space="preserve">64 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>แห่ง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>ให้บริการเด็กพิการไป-กลับ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เฉลี่ย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6167" w:rsidRPr="00436B87">
        <w:rPr>
          <w:rFonts w:ascii="TH SarabunPSK" w:hAnsi="TH SarabunPSK" w:cs="TH SarabunPSK"/>
          <w:sz w:val="32"/>
          <w:szCs w:val="32"/>
        </w:rPr>
        <w:t>20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0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>คน/ศูนย์</w:t>
      </w:r>
      <w:r w:rsidR="00436B87" w:rsidRPr="00436B87">
        <w:rPr>
          <w:rFonts w:ascii="TH SarabunPSK" w:hAnsi="TH SarabunPSK" w:cs="TH SarabunPSK" w:hint="cs"/>
          <w:spacing w:val="-6"/>
          <w:sz w:val="32"/>
          <w:szCs w:val="32"/>
          <w:cs/>
        </w:rPr>
        <w:t>/</w:t>
      </w:r>
      <w:r w:rsidR="00436B87" w:rsidRPr="00436B87">
        <w:rPr>
          <w:rFonts w:ascii="TH SarabunPSK" w:hAnsi="TH SarabunPSK" w:cs="TH SarabunPSK"/>
          <w:spacing w:val="-6"/>
          <w:sz w:val="32"/>
          <w:szCs w:val="32"/>
          <w:cs/>
        </w:rPr>
        <w:t>เดือน</w:t>
      </w:r>
      <w:r w:rsidR="00881A2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C27EB1" w:rsidRPr="00436B87">
        <w:rPr>
          <w:rFonts w:ascii="TH SarabunPSK" w:hAnsi="TH SarabunPSK" w:cs="TH SarabunPSK"/>
          <w:sz w:val="32"/>
          <w:szCs w:val="32"/>
          <w:cs/>
        </w:rPr>
        <w:t>รวม</w:t>
      </w:r>
      <w:r w:rsidR="008571C8" w:rsidRP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71C8" w:rsidRPr="00436B87">
        <w:rPr>
          <w:rFonts w:ascii="TH SarabunPSK" w:hAnsi="TH SarabunPSK" w:cs="TH SarabunPSK"/>
          <w:sz w:val="32"/>
          <w:szCs w:val="32"/>
        </w:rPr>
        <w:t>12,800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="008571C8" w:rsidRPr="00436B87">
        <w:rPr>
          <w:rFonts w:ascii="TH SarabunPSK" w:hAnsi="TH SarabunPSK" w:cs="TH SarabunPSK"/>
          <w:sz w:val="32"/>
          <w:szCs w:val="32"/>
          <w:cs/>
        </w:rPr>
        <w:t xml:space="preserve">รวมทั้งสิ้น </w:t>
      </w:r>
      <w:r w:rsidR="008571C8" w:rsidRPr="00436B87">
        <w:rPr>
          <w:rFonts w:ascii="TH SarabunPSK" w:hAnsi="TH SarabunPSK" w:cs="TH SarabunPSK"/>
          <w:sz w:val="32"/>
          <w:szCs w:val="32"/>
        </w:rPr>
        <w:t xml:space="preserve">15,920 </w:t>
      </w:r>
      <w:r w:rsidR="008571C8" w:rsidRPr="00436B87">
        <w:rPr>
          <w:rFonts w:ascii="TH SarabunPSK" w:hAnsi="TH SarabunPSK" w:cs="TH SarabunPSK"/>
          <w:sz w:val="32"/>
          <w:szCs w:val="32"/>
          <w:cs/>
        </w:rPr>
        <w:t>คน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13D5" w:rsidRPr="00436B87">
        <w:rPr>
          <w:rFonts w:ascii="TH SarabunPSK" w:hAnsi="TH SarabunPSK" w:cs="TH SarabunPSK"/>
          <w:sz w:val="32"/>
          <w:szCs w:val="32"/>
        </w:rPr>
        <w:t xml:space="preserve">2) </w:t>
      </w:r>
      <w:r w:rsidR="00724C8A" w:rsidRPr="00436B87">
        <w:rPr>
          <w:rFonts w:ascii="TH SarabunPSK" w:hAnsi="TH SarabunPSK" w:cs="TH SarabunPSK"/>
          <w:spacing w:val="-4"/>
          <w:sz w:val="32"/>
          <w:szCs w:val="32"/>
          <w:cs/>
        </w:rPr>
        <w:t>จำนวนเด็กพิการที่เข้ารับการพัฒนาสมรรถภาพ</w:t>
      </w:r>
      <w:r w:rsidR="00724C8A" w:rsidRPr="00436B87">
        <w:rPr>
          <w:rFonts w:ascii="TH SarabunPSK" w:hAnsi="TH SarabunPSK" w:cs="TH SarabunPSK"/>
          <w:sz w:val="32"/>
          <w:szCs w:val="32"/>
          <w:cs/>
        </w:rPr>
        <w:t>ภายนอก</w:t>
      </w:r>
      <w:r w:rsidR="00881A28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724C8A" w:rsidRPr="00436B87">
        <w:rPr>
          <w:rFonts w:ascii="TH SarabunPSK" w:hAnsi="TH SarabunPSK" w:cs="TH SarabunPSK"/>
          <w:sz w:val="32"/>
          <w:szCs w:val="32"/>
          <w:cs/>
        </w:rPr>
        <w:t>ศูนย์การศึกษาพิเศษ</w:t>
      </w:r>
      <w:r w:rsidR="00436B87">
        <w:rPr>
          <w:rFonts w:ascii="TH SarabunPSK" w:hAnsi="TH SarabunPSK" w:cs="TH SarabunPSK"/>
          <w:sz w:val="32"/>
          <w:szCs w:val="32"/>
        </w:rPr>
        <w:t xml:space="preserve"> </w:t>
      </w:r>
      <w:r w:rsidR="00724C8A" w:rsidRPr="00436B87">
        <w:rPr>
          <w:rFonts w:ascii="TH SarabunPSK" w:hAnsi="TH SarabunPSK" w:cs="TH SarabunPSK"/>
          <w:sz w:val="32"/>
          <w:szCs w:val="32"/>
          <w:cs/>
        </w:rPr>
        <w:t xml:space="preserve">รวมทั้งสิ้น </w:t>
      </w:r>
      <w:r w:rsidR="007E317A" w:rsidRPr="00436B87">
        <w:rPr>
          <w:rFonts w:ascii="TH SarabunPSK" w:hAnsi="TH SarabunPSK" w:cs="TH SarabunPSK"/>
          <w:sz w:val="32"/>
          <w:szCs w:val="32"/>
        </w:rPr>
        <w:t>3,850</w:t>
      </w:r>
      <w:r w:rsidR="00724C8A" w:rsidRPr="00436B87">
        <w:rPr>
          <w:rFonts w:ascii="TH SarabunPSK" w:hAnsi="TH SarabunPSK" w:cs="TH SarabunPSK"/>
          <w:sz w:val="32"/>
          <w:szCs w:val="32"/>
        </w:rPr>
        <w:t xml:space="preserve"> </w:t>
      </w:r>
      <w:r w:rsidR="00724C8A" w:rsidRPr="00436B87">
        <w:rPr>
          <w:rFonts w:ascii="TH SarabunPSK" w:hAnsi="TH SarabunPSK" w:cs="TH SarabunPSK"/>
          <w:sz w:val="32"/>
          <w:szCs w:val="32"/>
          <w:cs/>
        </w:rPr>
        <w:t>คน</w:t>
      </w:r>
    </w:p>
    <w:p w:rsidR="00C27EB1" w:rsidRPr="00881A28" w:rsidRDefault="00C27EB1" w:rsidP="00C27EB1">
      <w:pPr>
        <w:tabs>
          <w:tab w:val="left" w:pos="1080"/>
        </w:tabs>
        <w:ind w:right="-154"/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sz w:val="32"/>
          <w:szCs w:val="32"/>
          <w:cs/>
        </w:rPr>
        <w:tab/>
      </w:r>
      <w:r w:rsidR="00881A28">
        <w:rPr>
          <w:rFonts w:ascii="TH SarabunPSK" w:hAnsi="TH SarabunPSK" w:cs="TH SarabunPSK" w:hint="cs"/>
          <w:sz w:val="32"/>
          <w:szCs w:val="32"/>
          <w:cs/>
        </w:rPr>
        <w:t>2</w:t>
      </w:r>
      <w:r w:rsidRPr="00436B87">
        <w:rPr>
          <w:rFonts w:ascii="TH SarabunPSK" w:hAnsi="TH SarabunPSK" w:cs="TH SarabunPSK"/>
          <w:sz w:val="32"/>
          <w:szCs w:val="32"/>
          <w:cs/>
        </w:rPr>
        <w:t>.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81A28">
        <w:rPr>
          <w:rFonts w:ascii="TH SarabunPSK" w:hAnsi="TH SarabunPSK" w:cs="TH SarabunPSK"/>
          <w:sz w:val="32"/>
          <w:szCs w:val="32"/>
          <w:cs/>
        </w:rPr>
        <w:t>สำนักบริหารงานการศึกษาพิเศษ</w:t>
      </w:r>
      <w:r w:rsidR="00D21428" w:rsidRPr="00881A28">
        <w:rPr>
          <w:rFonts w:ascii="TH SarabunPSK" w:hAnsi="TH SarabunPSK" w:cs="TH SarabunPSK"/>
          <w:sz w:val="32"/>
          <w:szCs w:val="32"/>
          <w:cs/>
        </w:rPr>
        <w:t>ประมวลผล</w:t>
      </w:r>
      <w:r w:rsidRPr="00881A28">
        <w:rPr>
          <w:rFonts w:ascii="TH SarabunPSK" w:hAnsi="TH SarabunPSK" w:cs="TH SarabunPSK"/>
          <w:sz w:val="32"/>
          <w:szCs w:val="32"/>
          <w:cs/>
        </w:rPr>
        <w:t>การให้บริการพัฒนาสมรรถภาพเด็กพิการ</w:t>
      </w:r>
      <w:r w:rsidR="00881A2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915F73" w:rsidRPr="00881A28">
        <w:rPr>
          <w:rFonts w:ascii="TH SarabunPSK" w:hAnsi="TH SarabunPSK" w:cs="TH SarabunPSK"/>
          <w:sz w:val="32"/>
          <w:szCs w:val="32"/>
          <w:cs/>
        </w:rPr>
        <w:t>จากโปรแกรมระบบบริหารจัดการข้อมูลสารสนเทศ</w:t>
      </w:r>
      <w:r w:rsidR="00436B87" w:rsidRP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5F73" w:rsidRPr="00881A28">
        <w:rPr>
          <w:rFonts w:ascii="TH SarabunPSK" w:hAnsi="TH SarabunPSK" w:cs="TH SarabunPSK"/>
          <w:sz w:val="32"/>
          <w:szCs w:val="32"/>
          <w:cs/>
        </w:rPr>
        <w:t xml:space="preserve">สำนักบริหารงานการศึกษาพิเศษ </w:t>
      </w:r>
      <w:r w:rsidR="00915F73" w:rsidRPr="00881A28">
        <w:rPr>
          <w:rFonts w:ascii="TH SarabunPSK" w:hAnsi="TH SarabunPSK" w:cs="TH SarabunPSK"/>
          <w:sz w:val="32"/>
          <w:szCs w:val="32"/>
        </w:rPr>
        <w:t>Special Education Technology (SET</w:t>
      </w:r>
      <w:r w:rsidR="00915F73" w:rsidRPr="00881A28">
        <w:rPr>
          <w:rFonts w:ascii="TH SarabunPSK" w:hAnsi="TH SarabunPSK" w:cs="TH SarabunPSK"/>
          <w:sz w:val="32"/>
          <w:szCs w:val="32"/>
          <w:cs/>
        </w:rPr>
        <w:t>)</w:t>
      </w:r>
      <w:r w:rsidR="00436B87" w:rsidRP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81A28">
        <w:rPr>
          <w:rFonts w:ascii="TH SarabunPSK" w:hAnsi="TH SarabunPSK" w:cs="TH SarabunPSK"/>
          <w:sz w:val="32"/>
          <w:szCs w:val="32"/>
          <w:cs/>
        </w:rPr>
        <w:t>ทั้ง</w:t>
      </w:r>
      <w:r w:rsidR="00436B87" w:rsidRP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81A28">
        <w:rPr>
          <w:rFonts w:ascii="TH SarabunPSK" w:hAnsi="TH SarabunPSK" w:cs="TH SarabunPSK"/>
          <w:sz w:val="32"/>
          <w:szCs w:val="32"/>
          <w:cs/>
        </w:rPr>
        <w:t>77</w:t>
      </w:r>
      <w:r w:rsidR="00436B87" w:rsidRP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81A28">
        <w:rPr>
          <w:rFonts w:ascii="TH SarabunPSK" w:hAnsi="TH SarabunPSK" w:cs="TH SarabunPSK"/>
          <w:sz w:val="32"/>
          <w:szCs w:val="32"/>
          <w:cs/>
        </w:rPr>
        <w:t>แห่ง</w:t>
      </w:r>
      <w:r w:rsidR="00436B87" w:rsidRPr="00881A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81A28">
        <w:rPr>
          <w:rFonts w:ascii="TH SarabunPSK" w:hAnsi="TH SarabunPSK" w:cs="TH SarabunPSK"/>
          <w:sz w:val="32"/>
          <w:szCs w:val="32"/>
          <w:cs/>
        </w:rPr>
        <w:t>เป็นราย</w:t>
      </w:r>
      <w:r w:rsidR="00D21428" w:rsidRPr="00881A28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C27EB1" w:rsidRPr="00436B87" w:rsidRDefault="00C27EB1" w:rsidP="00436B87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>การรายงาน</w:t>
      </w:r>
      <w:r w:rsidRPr="00436B8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36B87">
        <w:rPr>
          <w:rFonts w:ascii="TH SarabunPSK" w:hAnsi="TH SarabunPSK" w:cs="TH SarabunPSK"/>
          <w:sz w:val="32"/>
          <w:szCs w:val="32"/>
          <w:cs/>
        </w:rPr>
        <w:t>- ให้ศูนย์การศึกษาพิเศษ</w:t>
      </w:r>
      <w:r w:rsidR="00915F73" w:rsidRPr="00436B87">
        <w:rPr>
          <w:rFonts w:ascii="TH SarabunPSK" w:hAnsi="TH SarabunPSK" w:cs="TH SarabunPSK"/>
          <w:sz w:val="32"/>
          <w:szCs w:val="32"/>
          <w:cs/>
        </w:rPr>
        <w:t>จัดทำข้อมูล</w:t>
      </w:r>
      <w:r w:rsidR="006264EC" w:rsidRPr="00436B87">
        <w:rPr>
          <w:rFonts w:ascii="TH SarabunPSK" w:hAnsi="TH SarabunPSK" w:cs="TH SarabunPSK"/>
          <w:sz w:val="32"/>
          <w:szCs w:val="32"/>
          <w:cs/>
        </w:rPr>
        <w:t>เป็นประจำทุกวัน</w:t>
      </w:r>
      <w:r w:rsidR="00915F73" w:rsidRPr="00436B87">
        <w:rPr>
          <w:rFonts w:ascii="TH SarabunPSK" w:hAnsi="TH SarabunPSK" w:cs="TH SarabunPSK"/>
          <w:sz w:val="32"/>
          <w:szCs w:val="32"/>
          <w:cs/>
        </w:rPr>
        <w:t>ใน</w:t>
      </w:r>
      <w:r w:rsidR="00915F73" w:rsidRPr="00436B87">
        <w:rPr>
          <w:rFonts w:ascii="TH SarabunPSK" w:hAnsi="TH SarabunPSK" w:cs="TH SarabunPSK"/>
          <w:spacing w:val="-6"/>
          <w:sz w:val="32"/>
          <w:szCs w:val="32"/>
          <w:cs/>
        </w:rPr>
        <w:t>โปรแกรมระบบบริหารจัดการข้อมูลสารสนเทศ</w:t>
      </w:r>
      <w:r w:rsidR="00881A28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FA5D99" w:rsidRPr="00436B87">
        <w:rPr>
          <w:rFonts w:ascii="TH SarabunPSK" w:hAnsi="TH SarabunPSK" w:cs="TH SarabunPSK"/>
          <w:spacing w:val="-6"/>
          <w:sz w:val="32"/>
          <w:szCs w:val="32"/>
          <w:cs/>
        </w:rPr>
        <w:t>โดย</w:t>
      </w:r>
      <w:r w:rsidR="00915F73" w:rsidRPr="00436B87">
        <w:rPr>
          <w:rFonts w:ascii="TH SarabunPSK" w:hAnsi="TH SarabunPSK" w:cs="TH SarabunPSK"/>
          <w:spacing w:val="-6"/>
          <w:sz w:val="32"/>
          <w:szCs w:val="32"/>
          <w:cs/>
        </w:rPr>
        <w:t>สำนักบริหารงานการศึกษาพิเศษ</w:t>
      </w:r>
      <w:r w:rsidR="00881A28">
        <w:rPr>
          <w:rFonts w:ascii="TH SarabunPSK" w:hAnsi="TH SarabunPSK" w:cs="TH SarabunPSK" w:hint="cs"/>
          <w:spacing w:val="-6"/>
          <w:sz w:val="32"/>
          <w:szCs w:val="32"/>
          <w:cs/>
        </w:rPr>
        <w:t>ประมวลผลการให้บริการประจำวันจาก</w:t>
      </w:r>
      <w:r w:rsidR="00881A28" w:rsidRPr="00881A28">
        <w:rPr>
          <w:rFonts w:ascii="TH SarabunPSK" w:hAnsi="TH SarabunPSK" w:cs="TH SarabunPSK"/>
          <w:sz w:val="32"/>
          <w:szCs w:val="32"/>
          <w:cs/>
        </w:rPr>
        <w:t>โปรแกรมระบบบริหารจัดการข้อมูลสารสนเทศ</w:t>
      </w:r>
      <w:r w:rsidR="00915F73" w:rsidRPr="00436B8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915F73" w:rsidRPr="00436B87">
        <w:rPr>
          <w:rFonts w:ascii="TH SarabunPSK" w:hAnsi="TH SarabunPSK" w:cs="TH SarabunPSK"/>
          <w:spacing w:val="-6"/>
          <w:sz w:val="32"/>
          <w:szCs w:val="32"/>
        </w:rPr>
        <w:t>Special Education Technology (SET</w:t>
      </w:r>
      <w:r w:rsidR="00915F73" w:rsidRPr="00436B87">
        <w:rPr>
          <w:rFonts w:ascii="TH SarabunPSK" w:hAnsi="TH SarabunPSK" w:cs="TH SarabunPSK"/>
          <w:sz w:val="32"/>
          <w:szCs w:val="32"/>
          <w:cs/>
        </w:rPr>
        <w:t>)</w:t>
      </w:r>
      <w:r w:rsidR="00436B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5F73" w:rsidRPr="00436B87">
        <w:rPr>
          <w:rFonts w:ascii="TH SarabunPSK" w:hAnsi="TH SarabunPSK" w:cs="TH SarabunPSK"/>
          <w:sz w:val="32"/>
          <w:szCs w:val="32"/>
          <w:cs/>
        </w:rPr>
        <w:t xml:space="preserve">ภายใน </w:t>
      </w:r>
      <w:r w:rsidR="00C03970" w:rsidRPr="00436B87">
        <w:rPr>
          <w:rFonts w:ascii="TH SarabunPSK" w:hAnsi="TH SarabunPSK" w:cs="TH SarabunPSK"/>
          <w:sz w:val="32"/>
          <w:szCs w:val="32"/>
        </w:rPr>
        <w:t>5</w:t>
      </w:r>
      <w:r w:rsidR="00915F73" w:rsidRPr="00436B87">
        <w:rPr>
          <w:rFonts w:ascii="TH SarabunPSK" w:hAnsi="TH SarabunPSK" w:cs="TH SarabunPSK"/>
          <w:sz w:val="32"/>
          <w:szCs w:val="32"/>
        </w:rPr>
        <w:t xml:space="preserve"> </w:t>
      </w:r>
      <w:r w:rsidR="00915F73" w:rsidRPr="00436B87">
        <w:rPr>
          <w:rFonts w:ascii="TH SarabunPSK" w:hAnsi="TH SarabunPSK" w:cs="TH SarabunPSK"/>
          <w:sz w:val="32"/>
          <w:szCs w:val="32"/>
          <w:cs/>
        </w:rPr>
        <w:t xml:space="preserve">วัน นับจากทุกสิ้นเดือน </w:t>
      </w:r>
    </w:p>
    <w:p w:rsidR="00C27EB1" w:rsidRPr="00436B87" w:rsidRDefault="00C27EB1" w:rsidP="00C27EB1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C27EB1" w:rsidRPr="00436B87" w:rsidRDefault="00C27EB1" w:rsidP="00C27EB1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436B87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436B87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867135" w:rsidRPr="00436B87" w:rsidTr="00436B87">
        <w:trPr>
          <w:tblHeader/>
        </w:trPr>
        <w:tc>
          <w:tcPr>
            <w:tcW w:w="9180" w:type="dxa"/>
          </w:tcPr>
          <w:p w:rsidR="00C27EB1" w:rsidRPr="00436B87" w:rsidRDefault="00C27EB1" w:rsidP="00B11B5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436B8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867135" w:rsidRPr="00436B87" w:rsidTr="00436B87">
        <w:tc>
          <w:tcPr>
            <w:tcW w:w="9180" w:type="dxa"/>
          </w:tcPr>
          <w:p w:rsidR="00C27EB1" w:rsidRPr="00436B87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436B8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ประเมินผลจากข้อมูล เอกสาร หลักฐานต่างๆ</w:t>
            </w:r>
          </w:p>
        </w:tc>
      </w:tr>
      <w:tr w:rsidR="00867135" w:rsidRPr="00436B87" w:rsidTr="00436B87">
        <w:tc>
          <w:tcPr>
            <w:tcW w:w="9180" w:type="dxa"/>
          </w:tcPr>
          <w:p w:rsidR="00C27EB1" w:rsidRPr="00436B87" w:rsidRDefault="00C27EB1" w:rsidP="00B11B5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1.1 รายละเอียดแผนการดำเนินงาน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ดังนี้</w:t>
            </w:r>
          </w:p>
          <w:p w:rsidR="00C27EB1" w:rsidRPr="00436B87" w:rsidRDefault="00C27EB1" w:rsidP="00C27EB1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ผลผลิตเชิงปริมาณของส่วนราชการตาม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“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เอกสารงบประมาณรายจ่ายประจำปี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งบประมาณ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436B87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9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>”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ของสำนักงบประมาณ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C27EB1" w:rsidRPr="00436B87" w:rsidRDefault="00C27EB1" w:rsidP="00C27EB1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เป้าหมายเชิงปริมาณที่ต้องดำเนินการให้แล้วเสร็จในปีงบประมาณ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="00553A1A"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436B87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9</w:t>
            </w:r>
          </w:p>
          <w:p w:rsidR="00C27EB1" w:rsidRPr="00436B87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1.2 รายละเอียดผลการดำเนินงานของผลผลิตเชิงปริมาณ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ดังนี้</w:t>
            </w:r>
          </w:p>
          <w:p w:rsidR="00C27EB1" w:rsidRPr="00436B87" w:rsidRDefault="00C27EB1" w:rsidP="00C27E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C27EB1" w:rsidRPr="00436B87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</w:rPr>
              <w:t xml:space="preserve">1.3 </w:t>
            </w:r>
            <w:r w:rsidRPr="00436B87">
              <w:rPr>
                <w:rFonts w:ascii="TH SarabunPSK" w:hAnsi="TH SarabunPSK" w:cs="TH SarabunPSK"/>
                <w:cs/>
              </w:rPr>
              <w:t>เอกสาร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ได้แก่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C27EB1" w:rsidRPr="00436B87" w:rsidRDefault="00C27EB1" w:rsidP="00C27E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สำเนารายงาน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แผน</w:t>
            </w:r>
            <w:r w:rsidRPr="00436B87">
              <w:rPr>
                <w:rFonts w:ascii="TH SarabunPSK" w:hAnsi="TH SarabunPSK" w:cs="TH SarabunPSK"/>
              </w:rPr>
              <w:t>/</w:t>
            </w:r>
            <w:r w:rsidRPr="00436B87">
              <w:rPr>
                <w:rFonts w:ascii="TH SarabunPSK" w:hAnsi="TH SarabunPSK" w:cs="TH SarabunPSK"/>
                <w:cs/>
              </w:rPr>
              <w:t>ผลการปฏิบัติงานและการใช้จ่ายงบประมาณ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ตามแบบ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สงป</w:t>
            </w:r>
            <w:r w:rsidRPr="00436B87">
              <w:rPr>
                <w:rFonts w:ascii="TH SarabunPSK" w:hAnsi="TH SarabunPSK" w:cs="TH SarabunPSK"/>
              </w:rPr>
              <w:t xml:space="preserve">.301 </w:t>
            </w:r>
            <w:r w:rsidRPr="00436B87">
              <w:rPr>
                <w:rFonts w:ascii="TH SarabunPSK" w:hAnsi="TH SarabunPSK" w:cs="TH SarabunPSK"/>
                <w:cs/>
              </w:rPr>
              <w:t>ที่จัดส่งให้กับ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สำนักงบประมาณ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ณ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งวดสิ้นปีงบประมาณ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พ</w:t>
            </w:r>
            <w:r w:rsidRPr="00436B87">
              <w:rPr>
                <w:rFonts w:ascii="TH SarabunPSK" w:hAnsi="TH SarabunPSK" w:cs="TH SarabunPSK"/>
              </w:rPr>
              <w:t>.</w:t>
            </w:r>
            <w:r w:rsidRPr="00436B87">
              <w:rPr>
                <w:rFonts w:ascii="TH SarabunPSK" w:hAnsi="TH SarabunPSK" w:cs="TH SarabunPSK"/>
                <w:cs/>
              </w:rPr>
              <w:t>ศ</w:t>
            </w:r>
            <w:r w:rsidRPr="00436B87">
              <w:rPr>
                <w:rFonts w:ascii="TH SarabunPSK" w:hAnsi="TH SarabunPSK" w:cs="TH SarabunPSK"/>
              </w:rPr>
              <w:t>. 255</w:t>
            </w:r>
            <w:r w:rsidR="00436B87">
              <w:rPr>
                <w:rFonts w:ascii="TH SarabunPSK" w:hAnsi="TH SarabunPSK" w:cs="TH SarabunPSK"/>
              </w:rPr>
              <w:t>9</w:t>
            </w:r>
          </w:p>
          <w:p w:rsidR="00C27EB1" w:rsidRPr="00436B87" w:rsidRDefault="00C27EB1" w:rsidP="00B11B5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1.4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ต้องได้รับความเห็นชอบจาก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พร้อมแนบเอกสาร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หลักฐานที่สำนักงบประมาณให้ความเห็นชอบดังกล่าว</w:t>
            </w:r>
            <w:r w:rsidRPr="00436B87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</w:tc>
      </w:tr>
      <w:tr w:rsidR="00867135" w:rsidRPr="00436B87" w:rsidTr="00436B87">
        <w:tc>
          <w:tcPr>
            <w:tcW w:w="9180" w:type="dxa"/>
          </w:tcPr>
          <w:p w:rsidR="00C27EB1" w:rsidRPr="00436B87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436B8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lastRenderedPageBreak/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867135" w:rsidRPr="00436B87" w:rsidTr="00436B87">
        <w:tc>
          <w:tcPr>
            <w:tcW w:w="9180" w:type="dxa"/>
          </w:tcPr>
          <w:p w:rsidR="00C27EB1" w:rsidRPr="00436B87" w:rsidRDefault="00C27EB1" w:rsidP="00C27EB1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436B87">
              <w:rPr>
                <w:rFonts w:ascii="TH SarabunPSK" w:hAnsi="TH SarabunPSK" w:cs="TH SarabunPSK"/>
                <w:spacing w:val="-4"/>
                <w:cs/>
              </w:rPr>
              <w:t>ผู้กำกับดูแลตัวชี้วัด</w:t>
            </w:r>
          </w:p>
          <w:p w:rsidR="00C27EB1" w:rsidRPr="00436B87" w:rsidRDefault="00C27EB1" w:rsidP="00C27EB1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436B87">
              <w:rPr>
                <w:rFonts w:ascii="TH SarabunPSK" w:hAnsi="TH SarabunPSK" w:cs="TH SarabunPSK"/>
                <w:spacing w:val="-4"/>
                <w:cs/>
              </w:rPr>
              <w:t>ผู้จัดเก็บข้อมูล</w:t>
            </w:r>
          </w:p>
        </w:tc>
      </w:tr>
      <w:tr w:rsidR="00867135" w:rsidRPr="00436B87" w:rsidTr="00436B87">
        <w:tc>
          <w:tcPr>
            <w:tcW w:w="9180" w:type="dxa"/>
          </w:tcPr>
          <w:p w:rsidR="00C27EB1" w:rsidRPr="00436B87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436B8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3. </w:t>
            </w:r>
            <w:r w:rsidRPr="00436B8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การสังเกตการณ์</w:t>
            </w:r>
          </w:p>
        </w:tc>
      </w:tr>
      <w:tr w:rsidR="00C27EB1" w:rsidRPr="00436B87" w:rsidTr="00436B87">
        <w:tc>
          <w:tcPr>
            <w:tcW w:w="9180" w:type="dxa"/>
          </w:tcPr>
          <w:p w:rsidR="00C27EB1" w:rsidRPr="00436B87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436B87">
              <w:rPr>
                <w:rFonts w:ascii="TH SarabunPSK" w:hAnsi="TH SarabunPSK" w:cs="TH SarabunPSK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ดังนี้</w:t>
            </w:r>
          </w:p>
          <w:p w:rsidR="00C27EB1" w:rsidRPr="00436B87" w:rsidRDefault="00C27EB1" w:rsidP="00436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159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ความถูกต้อง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เช่น</w:t>
            </w:r>
            <w:r w:rsidR="00F64C25" w:rsidRPr="00436B87">
              <w:rPr>
                <w:rFonts w:ascii="TH SarabunPSK" w:hAnsi="TH SarabunPSK" w:cs="TH SarabunPSK"/>
              </w:rPr>
              <w:t xml:space="preserve"> </w:t>
            </w:r>
            <w:r w:rsidR="00F64C25" w:rsidRPr="00436B87">
              <w:rPr>
                <w:rFonts w:ascii="TH SarabunPSK" w:hAnsi="TH SarabunPSK" w:cs="TH SarabunPSK"/>
                <w:cs/>
              </w:rPr>
              <w:t>รายละเอียดข้อมูลของนักเรียนพิการรายบุคคล การจัดทำ</w:t>
            </w:r>
            <w:r w:rsidR="00C65E60" w:rsidRPr="00436B87">
              <w:rPr>
                <w:rFonts w:ascii="TH SarabunPSK" w:hAnsi="TH SarabunPSK" w:cs="TH SarabunPSK"/>
                <w:cs/>
              </w:rPr>
              <w:t>แผน</w:t>
            </w:r>
            <w:r w:rsidR="00F64C25" w:rsidRPr="00436B87">
              <w:rPr>
                <w:rFonts w:ascii="TH SarabunPSK" w:hAnsi="TH SarabunPSK" w:cs="TH SarabunPSK"/>
                <w:cs/>
              </w:rPr>
              <w:t xml:space="preserve"> </w:t>
            </w:r>
            <w:r w:rsidR="00F64C25" w:rsidRPr="00436B87">
              <w:rPr>
                <w:rFonts w:ascii="TH SarabunPSK" w:hAnsi="TH SarabunPSK" w:cs="TH SarabunPSK"/>
              </w:rPr>
              <w:t>IEP , IIP , IFSP</w:t>
            </w:r>
            <w:r w:rsidR="00C65E60" w:rsidRPr="00436B87">
              <w:rPr>
                <w:rFonts w:ascii="TH SarabunPSK" w:hAnsi="TH SarabunPSK" w:cs="TH SarabunPSK"/>
              </w:rPr>
              <w:t xml:space="preserve"> </w:t>
            </w:r>
            <w:r w:rsidR="00C65E60" w:rsidRPr="00436B87">
              <w:rPr>
                <w:rFonts w:ascii="TH SarabunPSK" w:hAnsi="TH SarabunPSK" w:cs="TH SarabunPSK"/>
                <w:cs/>
              </w:rPr>
              <w:t xml:space="preserve">ฯลฯ </w:t>
            </w:r>
            <w:r w:rsidR="00F64C25" w:rsidRPr="00436B87">
              <w:rPr>
                <w:rFonts w:ascii="TH SarabunPSK" w:hAnsi="TH SarabunPSK" w:cs="TH SarabunPSK"/>
                <w:cs/>
              </w:rPr>
              <w:t>การให้บริการประจำวัน</w:t>
            </w:r>
            <w:r w:rsidR="00436B87">
              <w:rPr>
                <w:rFonts w:ascii="TH SarabunPSK" w:hAnsi="TH SarabunPSK" w:cs="TH SarabunPSK"/>
                <w:cs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และเจ้าหน้าที่ที่รับผิดชอบในการสอบถามข้อมูลต่างๆ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จากเจ้าของข้อมูลทุก</w:t>
            </w:r>
            <w:r w:rsidRPr="00436B87">
              <w:rPr>
                <w:rFonts w:ascii="TH SarabunPSK" w:hAnsi="TH SarabunPSK" w:cs="TH SarabunPSK"/>
              </w:rPr>
              <w:t xml:space="preserve"> 1 </w:t>
            </w:r>
            <w:r w:rsidRPr="00436B87">
              <w:rPr>
                <w:rFonts w:ascii="TH SarabunPSK" w:hAnsi="TH SarabunPSK" w:cs="TH SarabunPSK"/>
                <w:cs/>
              </w:rPr>
              <w:t>เดือน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C27EB1" w:rsidRPr="00436B87" w:rsidRDefault="00C27EB1" w:rsidP="00436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159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ความน่าเชื่อถือ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เช่น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ระบุแหล่งที่มาได้ชัดเจน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สามารถสอบยันข้อมูลกับหน่วยงานเจ้าของข้อมูลได้</w:t>
            </w:r>
            <w:r w:rsid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553A1A" w:rsidRPr="00436B87" w:rsidRDefault="00C27EB1" w:rsidP="00436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159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ความทันสมัย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เช่น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="00553A1A" w:rsidRPr="00436B87">
              <w:rPr>
                <w:rFonts w:ascii="TH SarabunPSK" w:hAnsi="TH SarabunPSK" w:cs="TH SarabunPSK"/>
                <w:cs/>
              </w:rPr>
              <w:t>โปรแกรมระบบบริหารจัดการข้อมูลสารสนเทศ</w:t>
            </w:r>
            <w:r w:rsidR="00436B87">
              <w:rPr>
                <w:rFonts w:ascii="TH SarabunPSK" w:hAnsi="TH SarabunPSK" w:cs="TH SarabunPSK"/>
                <w:cs/>
              </w:rPr>
              <w:t xml:space="preserve"> </w:t>
            </w:r>
            <w:r w:rsidR="00553A1A" w:rsidRPr="00436B87">
              <w:rPr>
                <w:rFonts w:ascii="TH SarabunPSK" w:hAnsi="TH SarabunPSK" w:cs="TH SarabunPSK"/>
                <w:cs/>
              </w:rPr>
              <w:t xml:space="preserve">สำนักบริหารงานการศึกษาพิเศษ </w:t>
            </w:r>
            <w:r w:rsidR="00553A1A" w:rsidRPr="00436B87">
              <w:rPr>
                <w:rFonts w:ascii="TH SarabunPSK" w:hAnsi="TH SarabunPSK" w:cs="TH SarabunPSK"/>
              </w:rPr>
              <w:t>Special Education Technology (SET)</w:t>
            </w:r>
            <w:r w:rsidR="00553A1A" w:rsidRPr="00436B87">
              <w:rPr>
                <w:rFonts w:ascii="TH SarabunPSK" w:hAnsi="TH SarabunPSK" w:cs="TH SarabunPSK"/>
                <w:cs/>
              </w:rPr>
              <w:t xml:space="preserve"> และ</w:t>
            </w:r>
            <w:r w:rsidRPr="00436B87">
              <w:rPr>
                <w:rFonts w:ascii="TH SarabunPSK" w:hAnsi="TH SarabunPSK" w:cs="TH SarabunPSK"/>
                <w:cs/>
              </w:rPr>
              <w:t>ความถี่ในการปรับปรุงข้อมูลให้เป็นปัจจุบัน</w:t>
            </w:r>
          </w:p>
          <w:p w:rsidR="00C27EB1" w:rsidRPr="00436B87" w:rsidRDefault="00C27EB1" w:rsidP="00436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hanging="159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  <w:cs/>
              </w:rPr>
              <w:t>ความสามารถในการตรวจสอบได้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เช่น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ส่วนราชการมีความพร้อมให้คณะกรรมการฯ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ส่วนราชการ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  <w:r w:rsidRPr="00436B87">
              <w:rPr>
                <w:rFonts w:ascii="TH SarabunPSK" w:hAnsi="TH SarabunPSK" w:cs="TH SarabunPSK"/>
                <w:cs/>
              </w:rPr>
              <w:t>ภาคเอกชนและประชาชนตรวจสอบข้อมูลได้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C27EB1" w:rsidRPr="00436B87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436B87">
              <w:rPr>
                <w:rFonts w:ascii="TH SarabunPSK" w:hAnsi="TH SarabunPSK" w:cs="TH SarabunPSK"/>
              </w:rPr>
              <w:t xml:space="preserve">3.2 </w:t>
            </w:r>
            <w:r w:rsidRPr="00436B87">
              <w:rPr>
                <w:rFonts w:ascii="TH SarabunPSK" w:hAnsi="TH SarabunPSK" w:cs="TH SarabunPSK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  <w:p w:rsidR="00C27EB1" w:rsidRPr="00436B87" w:rsidRDefault="00C27EB1" w:rsidP="00B11B53">
            <w:p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436B87">
              <w:rPr>
                <w:rFonts w:ascii="TH SarabunPSK" w:hAnsi="TH SarabunPSK" w:cs="TH SarabunPSK"/>
              </w:rPr>
              <w:t xml:space="preserve">3.3 </w:t>
            </w:r>
            <w:r w:rsidRPr="00436B87">
              <w:rPr>
                <w:rFonts w:ascii="TH SarabunPSK" w:hAnsi="TH SarabunPSK" w:cs="TH SarabunPSK"/>
                <w:cs/>
              </w:rPr>
              <w:t>การเก็บรักษาและดูแลเอกสาร</w:t>
            </w:r>
            <w:r w:rsidRPr="00436B87">
              <w:rPr>
                <w:rFonts w:ascii="TH SarabunPSK" w:hAnsi="TH SarabunPSK" w:cs="TH SarabunPSK"/>
              </w:rPr>
              <w:t>/</w:t>
            </w:r>
            <w:r w:rsidRPr="00436B87">
              <w:rPr>
                <w:rFonts w:ascii="TH SarabunPSK" w:hAnsi="TH SarabunPSK" w:cs="TH SarabunPSK"/>
                <w:cs/>
              </w:rPr>
              <w:t>ข้อมูล</w:t>
            </w:r>
            <w:r w:rsidRPr="00436B87">
              <w:rPr>
                <w:rFonts w:ascii="TH SarabunPSK" w:hAnsi="TH SarabunPSK" w:cs="TH SarabunPSK"/>
              </w:rPr>
              <w:t xml:space="preserve"> </w:t>
            </w:r>
          </w:p>
        </w:tc>
      </w:tr>
    </w:tbl>
    <w:p w:rsidR="00C27EB1" w:rsidRPr="00436B87" w:rsidRDefault="00C27EB1" w:rsidP="00C27EB1">
      <w:pPr>
        <w:tabs>
          <w:tab w:val="left" w:pos="181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36B87" w:rsidRPr="00D051ED" w:rsidRDefault="00436B87" w:rsidP="00436B87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ผู้อำนวยการสำนักบริหารงานการศึกษาพิเศษ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0-2288-5559</w:t>
      </w:r>
    </w:p>
    <w:p w:rsidR="00436B87" w:rsidRPr="00D051ED" w:rsidRDefault="00436B87" w:rsidP="00436B87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นางสาวสอางค์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จงสวัสดิ์พัฒนา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436B87" w:rsidRPr="00D051ED" w:rsidRDefault="00436B87" w:rsidP="00436B87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นางสาวนพศร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พรมณีพิ</w:t>
      </w:r>
      <w:r w:rsidR="00881A28">
        <w:rPr>
          <w:rFonts w:ascii="TH SarabunPSK" w:hAnsi="TH SarabunPSK" w:cs="TH SarabunPSK" w:hint="cs"/>
          <w:sz w:val="32"/>
          <w:szCs w:val="32"/>
          <w:cs/>
        </w:rPr>
        <w:t>ศ</w:t>
      </w:r>
      <w:r>
        <w:rPr>
          <w:rFonts w:ascii="TH SarabunPSK" w:hAnsi="TH SarabunPSK" w:cs="TH SarabunPSK" w:hint="cs"/>
          <w:sz w:val="32"/>
          <w:szCs w:val="32"/>
          <w:cs/>
        </w:rPr>
        <w:t>มัย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436B87" w:rsidRPr="00D051ED" w:rsidRDefault="00436B87" w:rsidP="00436B87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นางสาวปาณิศา ณะกัณฑ์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436B87" w:rsidRPr="00D051ED" w:rsidRDefault="00436B87" w:rsidP="00436B87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</w:rPr>
        <w:t>:</w:t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นายสื่อซาง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วัฒนาสกุลลี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6269F3" w:rsidRPr="00436B87" w:rsidRDefault="006269F3">
      <w:pPr>
        <w:rPr>
          <w:rFonts w:ascii="TH SarabunPSK" w:hAnsi="TH SarabunPSK" w:cs="TH SarabunPSK"/>
        </w:rPr>
      </w:pPr>
    </w:p>
    <w:sectPr w:rsidR="006269F3" w:rsidRPr="00436B87" w:rsidSect="005E2095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B1"/>
    <w:rsid w:val="00120E0D"/>
    <w:rsid w:val="00152DB7"/>
    <w:rsid w:val="001A5957"/>
    <w:rsid w:val="001D4F25"/>
    <w:rsid w:val="001F023F"/>
    <w:rsid w:val="002D5929"/>
    <w:rsid w:val="002D5DC0"/>
    <w:rsid w:val="00335A27"/>
    <w:rsid w:val="00342289"/>
    <w:rsid w:val="0034339D"/>
    <w:rsid w:val="00430269"/>
    <w:rsid w:val="00436B87"/>
    <w:rsid w:val="004535B6"/>
    <w:rsid w:val="004E7389"/>
    <w:rsid w:val="0050441F"/>
    <w:rsid w:val="00515F85"/>
    <w:rsid w:val="0054704E"/>
    <w:rsid w:val="00553A1A"/>
    <w:rsid w:val="005B2BD2"/>
    <w:rsid w:val="005B4439"/>
    <w:rsid w:val="00612AB8"/>
    <w:rsid w:val="006264EC"/>
    <w:rsid w:val="006269F3"/>
    <w:rsid w:val="00686167"/>
    <w:rsid w:val="006E33B0"/>
    <w:rsid w:val="00724C8A"/>
    <w:rsid w:val="00726F99"/>
    <w:rsid w:val="00740C82"/>
    <w:rsid w:val="007C5041"/>
    <w:rsid w:val="007C76DD"/>
    <w:rsid w:val="007E317A"/>
    <w:rsid w:val="00822279"/>
    <w:rsid w:val="008571C8"/>
    <w:rsid w:val="00867135"/>
    <w:rsid w:val="00881A28"/>
    <w:rsid w:val="008912DE"/>
    <w:rsid w:val="008A0258"/>
    <w:rsid w:val="00915F73"/>
    <w:rsid w:val="00941644"/>
    <w:rsid w:val="00947EDA"/>
    <w:rsid w:val="009733B2"/>
    <w:rsid w:val="009E04FC"/>
    <w:rsid w:val="009F6544"/>
    <w:rsid w:val="00A30B56"/>
    <w:rsid w:val="00AA6884"/>
    <w:rsid w:val="00AD0300"/>
    <w:rsid w:val="00AE0B32"/>
    <w:rsid w:val="00B47ACB"/>
    <w:rsid w:val="00B53903"/>
    <w:rsid w:val="00B954E4"/>
    <w:rsid w:val="00BA13D5"/>
    <w:rsid w:val="00BB311C"/>
    <w:rsid w:val="00C03970"/>
    <w:rsid w:val="00C27EB1"/>
    <w:rsid w:val="00C4537C"/>
    <w:rsid w:val="00C65E60"/>
    <w:rsid w:val="00CA090F"/>
    <w:rsid w:val="00CD2649"/>
    <w:rsid w:val="00D21428"/>
    <w:rsid w:val="00D6243B"/>
    <w:rsid w:val="00DA48CD"/>
    <w:rsid w:val="00DA6DC8"/>
    <w:rsid w:val="00E22D20"/>
    <w:rsid w:val="00E23BDD"/>
    <w:rsid w:val="00E31638"/>
    <w:rsid w:val="00E62FB2"/>
    <w:rsid w:val="00E64CDB"/>
    <w:rsid w:val="00EA7210"/>
    <w:rsid w:val="00F64C25"/>
    <w:rsid w:val="00FA5D99"/>
    <w:rsid w:val="00FC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1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7EB1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0258"/>
    <w:pPr>
      <w:ind w:left="720"/>
      <w:contextualSpacing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CA090F"/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A090F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1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7EB1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A0258"/>
    <w:pPr>
      <w:ind w:left="720"/>
      <w:contextualSpacing/>
    </w:pPr>
    <w:rPr>
      <w:szCs w:val="35"/>
    </w:rPr>
  </w:style>
  <w:style w:type="paragraph" w:styleId="a4">
    <w:name w:val="Balloon Text"/>
    <w:basedOn w:val="a"/>
    <w:link w:val="a5"/>
    <w:uiPriority w:val="99"/>
    <w:semiHidden/>
    <w:unhideWhenUsed/>
    <w:rsid w:val="00CA090F"/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A090F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2F34D-DDEA-4A11-9CA6-07689B93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Titiya</cp:lastModifiedBy>
  <cp:revision>2</cp:revision>
  <cp:lastPrinted>2016-02-19T03:11:00Z</cp:lastPrinted>
  <dcterms:created xsi:type="dcterms:W3CDTF">2016-03-01T03:47:00Z</dcterms:created>
  <dcterms:modified xsi:type="dcterms:W3CDTF">2016-03-01T03:47:00Z</dcterms:modified>
</cp:coreProperties>
</file>